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49E7">
      <w:pPr>
        <w:pStyle w:val="printredaction-line"/>
        <w:spacing w:line="276" w:lineRule="auto"/>
        <w:divId w:val="1573656424"/>
      </w:pPr>
      <w:bookmarkStart w:id="0" w:name="_GoBack"/>
      <w:bookmarkEnd w:id="0"/>
      <w:r>
        <w:t>Актуально на 20 июня 2024</w:t>
      </w:r>
    </w:p>
    <w:p w:rsidR="00000000" w:rsidRDefault="001149E7">
      <w:pPr>
        <w:pStyle w:val="2"/>
        <w:spacing w:line="276" w:lineRule="auto"/>
        <w:divId w:val="1573656424"/>
        <w:rPr>
          <w:rFonts w:eastAsia="Times New Roman"/>
        </w:rPr>
      </w:pPr>
      <w:r>
        <w:rPr>
          <w:rFonts w:eastAsia="Times New Roman"/>
        </w:rPr>
        <w:t>Расписание ГИА-2024</w:t>
      </w:r>
    </w:p>
    <w:p w:rsidR="00000000" w:rsidRDefault="001149E7">
      <w:pPr>
        <w:pStyle w:val="a3"/>
        <w:spacing w:line="276" w:lineRule="auto"/>
        <w:divId w:val="198670285"/>
      </w:pPr>
      <w:r>
        <w:t>Минпросвещения и Рособрнадзор утвердили расписание ОГЭ, ЕГЭ и ГВЭ в 2024 году (приказы от 18.12.2023 №</w:t>
      </w:r>
      <w:r>
        <w:t> </w:t>
      </w:r>
      <w:hyperlink r:id="rId6" w:anchor="/document/99/1304475472/" w:tgtFrame="_self" w:tooltip="" w:history="1">
        <w:r>
          <w:rPr>
            <w:rStyle w:val="a4"/>
          </w:rPr>
          <w:t>953/2116</w:t>
        </w:r>
      </w:hyperlink>
      <w:r>
        <w:t>,</w:t>
      </w:r>
      <w:r>
        <w:t xml:space="preserve"> </w:t>
      </w:r>
      <w:hyperlink r:id="rId7" w:anchor="/document/99/1304475471/" w:tgtFrame="_self" w:tooltip="" w:history="1">
        <w:r>
          <w:rPr>
            <w:rStyle w:val="a4"/>
          </w:rPr>
          <w:t>954/2117</w:t>
        </w:r>
      </w:hyperlink>
      <w:r>
        <w:t>,</w:t>
      </w:r>
      <w:r>
        <w:t xml:space="preserve"> </w:t>
      </w:r>
      <w:hyperlink r:id="rId8" w:anchor="/document/99/1304475470/" w:tgtFrame="_self" w:tooltip="" w:history="1">
        <w:r>
          <w:rPr>
            <w:rStyle w:val="a4"/>
          </w:rPr>
          <w:t>955/2118</w:t>
        </w:r>
      </w:hyperlink>
      <w:r>
        <w:t>). Посмотрите в справочнике даты досрочного, основного и дополнительного п</w:t>
      </w:r>
      <w:r>
        <w:t>ериодов. Ознакомьте с расписанием экзаменов педагогов-предметников.</w:t>
      </w:r>
    </w:p>
    <w:p w:rsidR="00000000" w:rsidRDefault="001149E7">
      <w:pPr>
        <w:pStyle w:val="2"/>
        <w:spacing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Расписание ГИА-1</w:t>
      </w:r>
      <w:r>
        <w:rPr>
          <w:rFonts w:eastAsia="Times New Roman"/>
        </w:rPr>
        <w:t>1</w:t>
      </w:r>
    </w:p>
    <w:p w:rsidR="00000000" w:rsidRDefault="001149E7">
      <w:pPr>
        <w:pStyle w:val="a3"/>
        <w:spacing w:line="276" w:lineRule="auto"/>
        <w:divId w:val="1155879554"/>
      </w:pPr>
      <w:r>
        <w:t>Начало ЕГЭ и ГВЭ-11 – в 10:00 по местному времени</w:t>
      </w:r>
      <w:r>
        <w:t>.</w:t>
      </w:r>
    </w:p>
    <w:p w:rsidR="00000000" w:rsidRDefault="001149E7">
      <w:pPr>
        <w:pStyle w:val="a3"/>
        <w:spacing w:line="276" w:lineRule="auto"/>
        <w:divId w:val="1155879554"/>
      </w:pPr>
      <w:r>
        <w:t>Продолжительность ЕГЭ</w:t>
      </w:r>
      <w:r>
        <w:t>:</w:t>
      </w:r>
    </w:p>
    <w:p w:rsidR="00000000" w:rsidRDefault="001149E7">
      <w:pPr>
        <w:numPr>
          <w:ilvl w:val="0"/>
          <w:numId w:val="1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по биологии, информатике, литературе, математике (профиль), физике – 3 часа 55 минут (235 минут)</w:t>
      </w:r>
      <w:r>
        <w:rPr>
          <w:rFonts w:eastAsia="Times New Roman"/>
        </w:rPr>
        <w:t>;</w:t>
      </w:r>
    </w:p>
    <w:p w:rsidR="00000000" w:rsidRDefault="001149E7">
      <w:pPr>
        <w:numPr>
          <w:ilvl w:val="0"/>
          <w:numId w:val="1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истории, обществознанию, русскому языку, химии – 3 часа 30 минут (210 минут);</w:t>
      </w:r>
    </w:p>
    <w:p w:rsidR="00000000" w:rsidRDefault="001149E7">
      <w:pPr>
        <w:numPr>
          <w:ilvl w:val="0"/>
          <w:numId w:val="1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письменная часть – 3 часа 10 минут (190 минут);</w:t>
      </w:r>
    </w:p>
    <w:p w:rsidR="00000000" w:rsidRDefault="001149E7">
      <w:pPr>
        <w:numPr>
          <w:ilvl w:val="0"/>
          <w:numId w:val="1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математике (базовая), географии, иностранному языку (китайски</w:t>
      </w:r>
      <w:r>
        <w:rPr>
          <w:rFonts w:eastAsia="Times New Roman"/>
        </w:rPr>
        <w:t>й): письменная часть – 3 часа (180 минут);</w:t>
      </w:r>
    </w:p>
    <w:p w:rsidR="00000000" w:rsidRDefault="001149E7">
      <w:pPr>
        <w:numPr>
          <w:ilvl w:val="0"/>
          <w:numId w:val="1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раздел «Говорение» – 17 минут;</w:t>
      </w:r>
    </w:p>
    <w:p w:rsidR="00000000" w:rsidRDefault="001149E7">
      <w:pPr>
        <w:numPr>
          <w:ilvl w:val="0"/>
          <w:numId w:val="1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иностранному языку (китайский): раздел «Говорение» – 14 минут.</w:t>
      </w:r>
    </w:p>
    <w:p w:rsidR="00000000" w:rsidRDefault="001149E7">
      <w:pPr>
        <w:pStyle w:val="a3"/>
        <w:spacing w:line="276" w:lineRule="auto"/>
        <w:divId w:val="1155879554"/>
      </w:pPr>
      <w:r>
        <w:t>Продолжительность ГВЭ-11</w:t>
      </w:r>
      <w:r>
        <w:t>:</w:t>
      </w:r>
    </w:p>
    <w:p w:rsidR="00000000" w:rsidRDefault="001149E7">
      <w:pPr>
        <w:numPr>
          <w:ilvl w:val="0"/>
          <w:numId w:val="2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по русскому языку, математ</w:t>
      </w:r>
      <w:r>
        <w:rPr>
          <w:rFonts w:eastAsia="Times New Roman"/>
        </w:rPr>
        <w:t>ике – 3 часа 55 минут (235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34"/>
        <w:gridCol w:w="3834"/>
        <w:gridCol w:w="3887"/>
      </w:tblGrid>
      <w:tr w:rsidR="00000000">
        <w:trPr>
          <w:divId w:val="370037116"/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000000">
        <w:trPr>
          <w:divId w:val="37003711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Досрочный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марта (пт)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марта (вт)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марта (пт)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апреля (вт)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биология, физика, иностранные языки (английский, испанский, китайский, немецкий, французский) – </w:t>
            </w:r>
            <w:r>
              <w:rPr>
                <w:rStyle w:val="a6"/>
                <w:rFonts w:eastAsia="Times New Roman"/>
              </w:rPr>
              <w:t>письменная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апреля (пт)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испанский, китайский, немецкий, </w:t>
            </w:r>
            <w:r>
              <w:rPr>
                <w:rFonts w:eastAsia="Times New Roman"/>
              </w:rPr>
              <w:lastRenderedPageBreak/>
              <w:t xml:space="preserve">французский) – </w:t>
            </w:r>
            <w:r>
              <w:rPr>
                <w:rStyle w:val="a6"/>
                <w:rFonts w:eastAsia="Times New Roman"/>
              </w:rPr>
              <w:t>устная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 апреля (вт)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a3"/>
            </w:pPr>
            <w:r>
              <w:t>информ</w:t>
            </w:r>
            <w:r>
              <w:t>атика, обществознани</w:t>
            </w:r>
            <w:r>
              <w:t>е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апреля (пт)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апреля (пн)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апреля (вт)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 (базовая, профильная)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апреля (пт)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 xml:space="preserve">: биология, физика, обществознание, литература, иностранные языки (английский, испанский, китайский, немецкий, французский) – </w:t>
            </w:r>
            <w:r>
              <w:rPr>
                <w:rStyle w:val="a6"/>
                <w:rFonts w:eastAsia="Times New Roman"/>
              </w:rPr>
              <w:t>письменная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апреля (пн)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география, информатика, история, химия, иностранные языки (английский, испанский,</w:t>
            </w:r>
            <w:r>
              <w:rPr>
                <w:rFonts w:eastAsia="Times New Roman"/>
              </w:rPr>
              <w:t xml:space="preserve"> китайский, немецкий, французский) – </w:t>
            </w:r>
            <w:r>
              <w:rPr>
                <w:rStyle w:val="a6"/>
                <w:rFonts w:eastAsia="Times New Roman"/>
              </w:rPr>
              <w:t>устная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мая (чт)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мая (вт)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a3"/>
            </w:pPr>
            <w:r>
              <w:t>29 мая (ср</w:t>
            </w:r>
            <w: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мая (пт)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a3"/>
            </w:pPr>
            <w:r>
              <w:t>1 июня (сб</w:t>
            </w:r>
            <w: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июня (вт)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физика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июня (пт)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информатика, иностранные языки (английский, испанский, китайский, немецкий, французский) – </w:t>
            </w:r>
            <w:r>
              <w:rPr>
                <w:rStyle w:val="a6"/>
                <w:rFonts w:eastAsia="Times New Roman"/>
              </w:rPr>
              <w:t>устная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(сб)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информатика, иностранные языки (английский, испанский, китайский, немецкий, французский) – </w:t>
            </w:r>
            <w:r>
              <w:rPr>
                <w:rStyle w:val="a6"/>
                <w:rFonts w:eastAsia="Times New Roman"/>
              </w:rPr>
              <w:t>устная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июня (вт)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биология, история, иностранные языки (английский, испанский, китайский, немецкий, французский) – </w:t>
            </w:r>
            <w:r>
              <w:rPr>
                <w:rStyle w:val="a6"/>
                <w:rFonts w:eastAsia="Times New Roman"/>
              </w:rPr>
              <w:t>письменная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июня (чт)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география, литература, обществознание, физика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 июня (пн)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июня (вт)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 xml:space="preserve">: история, химия, иностранные языки (английский, испанский, китайский, немецкий, французский) – </w:t>
            </w:r>
            <w:r>
              <w:rPr>
                <w:rStyle w:val="a6"/>
                <w:rFonts w:eastAsia="Times New Roman"/>
              </w:rPr>
              <w:t>устная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июня (ср)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 xml:space="preserve">: биология, информатика, иностранные языки (английский, испанский, китайский, немецкий, французский) – </w:t>
            </w:r>
            <w:r>
              <w:rPr>
                <w:rStyle w:val="a6"/>
                <w:rFonts w:eastAsia="Times New Roman"/>
              </w:rPr>
              <w:t>письменная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(чт)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 (базовая, профильная)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июня (пт)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июля (чт)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a3"/>
            </w:pPr>
            <w:r>
              <w:rPr>
                <w:rStyle w:val="a6"/>
              </w:rPr>
              <w:t>пересдача</w:t>
            </w:r>
            <w:r>
              <w:t xml:space="preserve">: информатика, обществознание, русский язык, физика, химия, иностранные языки (английский, испанский, китайский, немецкий, французский) – </w:t>
            </w:r>
            <w:r>
              <w:rPr>
                <w:rStyle w:val="a6"/>
              </w:rPr>
              <w:t>письменная част</w:t>
            </w:r>
            <w:r>
              <w:rPr>
                <w:rStyle w:val="a6"/>
              </w:rPr>
              <w:t>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июля (пт)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a3"/>
            </w:pPr>
            <w:r>
              <w:rPr>
                <w:rStyle w:val="a6"/>
              </w:rPr>
              <w:t>пересдача</w:t>
            </w:r>
            <w:r>
              <w:t xml:space="preserve">: биология, география, история, литература, математика (базовая и профильная), иностранные языки (английский, испанский, китайский, немецкий, французский) – </w:t>
            </w:r>
            <w:r>
              <w:rPr>
                <w:rStyle w:val="a6"/>
              </w:rPr>
              <w:t>устная част</w:t>
            </w:r>
            <w:r>
              <w:rPr>
                <w:rStyle w:val="a6"/>
              </w:rPr>
              <w:t>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000000">
        <w:trPr>
          <w:divId w:val="37003711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сентября (ср)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</w:t>
            </w:r>
            <w:r>
              <w:rPr>
                <w:rFonts w:eastAsia="Times New Roman"/>
              </w:rPr>
              <w:t>к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сентября (пн)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(базовая)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370037116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сентября (пн)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 (базовая), 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математика, русский язык</w:t>
            </w:r>
          </w:p>
        </w:tc>
      </w:tr>
    </w:tbl>
    <w:p w:rsidR="00000000" w:rsidRDefault="001149E7">
      <w:pPr>
        <w:pStyle w:val="2"/>
        <w:spacing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Расписание ГИА-</w:t>
      </w:r>
      <w:r>
        <w:rPr>
          <w:rFonts w:eastAsia="Times New Roman"/>
        </w:rPr>
        <w:t>9</w:t>
      </w:r>
    </w:p>
    <w:p w:rsidR="00000000" w:rsidRDefault="001149E7">
      <w:pPr>
        <w:pStyle w:val="a3"/>
        <w:spacing w:line="276" w:lineRule="auto"/>
        <w:divId w:val="1155879554"/>
      </w:pPr>
      <w:r>
        <w:t>Начало ОГЭ и ГВЭ-9 – в 10:00 по местному времени</w:t>
      </w:r>
      <w:r>
        <w:t>.</w:t>
      </w:r>
    </w:p>
    <w:p w:rsidR="00000000" w:rsidRDefault="001149E7">
      <w:pPr>
        <w:pStyle w:val="a3"/>
        <w:spacing w:line="276" w:lineRule="auto"/>
        <w:divId w:val="1155879554"/>
      </w:pPr>
      <w:r>
        <w:t>Продолжительность ОГЭ</w:t>
      </w:r>
      <w:r>
        <w:t>:</w:t>
      </w:r>
    </w:p>
    <w:p w:rsidR="00000000" w:rsidRDefault="001149E7">
      <w:pPr>
        <w:numPr>
          <w:ilvl w:val="0"/>
          <w:numId w:val="3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по литературе, русскому языку, математике – 3 часа 55 минут (235 минут);</w:t>
      </w:r>
    </w:p>
    <w:p w:rsidR="00000000" w:rsidRDefault="001149E7">
      <w:pPr>
        <w:numPr>
          <w:ilvl w:val="0"/>
          <w:numId w:val="3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истории, обществознанию, физике, химии – 3 часа (180 минут);</w:t>
      </w:r>
    </w:p>
    <w:p w:rsidR="00000000" w:rsidRDefault="001149E7">
      <w:pPr>
        <w:numPr>
          <w:ilvl w:val="0"/>
          <w:numId w:val="3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биологии, географии, информатике – 2 часа 30 минут (150 минут);</w:t>
      </w:r>
    </w:p>
    <w:p w:rsidR="00000000" w:rsidRDefault="001149E7">
      <w:pPr>
        <w:numPr>
          <w:ilvl w:val="0"/>
          <w:numId w:val="3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lastRenderedPageBreak/>
        <w:t>иностранным языкам: письменная часть – 2 часа (120 минут),</w:t>
      </w:r>
      <w:r>
        <w:rPr>
          <w:rFonts w:eastAsia="Times New Roman"/>
        </w:rPr>
        <w:t xml:space="preserve"> раздел «Говорение» – 15 минут.</w:t>
      </w:r>
    </w:p>
    <w:p w:rsidR="00000000" w:rsidRDefault="001149E7">
      <w:pPr>
        <w:pStyle w:val="a3"/>
        <w:spacing w:line="276" w:lineRule="auto"/>
        <w:divId w:val="1155879554"/>
      </w:pPr>
      <w:r>
        <w:t>Продолжительность ГВЭ-9</w:t>
      </w:r>
      <w:r>
        <w:t>:</w:t>
      </w:r>
    </w:p>
    <w:p w:rsidR="00000000" w:rsidRDefault="001149E7">
      <w:pPr>
        <w:numPr>
          <w:ilvl w:val="0"/>
          <w:numId w:val="4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по русскому языку, математике – 3 часа 55 минут (235 минут);</w:t>
      </w:r>
    </w:p>
    <w:p w:rsidR="00000000" w:rsidRDefault="001149E7">
      <w:pPr>
        <w:numPr>
          <w:ilvl w:val="0"/>
          <w:numId w:val="4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биология, литература, обществознание – 3 часа (180 минут);</w:t>
      </w:r>
    </w:p>
    <w:p w:rsidR="00000000" w:rsidRDefault="001149E7">
      <w:pPr>
        <w:numPr>
          <w:ilvl w:val="0"/>
          <w:numId w:val="4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информатике, истории, физике, химии – 2 часа 30 минут (150 минут);</w:t>
      </w:r>
    </w:p>
    <w:p w:rsidR="00000000" w:rsidRDefault="001149E7">
      <w:pPr>
        <w:numPr>
          <w:ilvl w:val="0"/>
          <w:numId w:val="4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 xml:space="preserve">географии – </w:t>
      </w:r>
      <w:r>
        <w:rPr>
          <w:rFonts w:eastAsia="Times New Roman"/>
        </w:rPr>
        <w:t>2 часа (120 минут);</w:t>
      </w:r>
    </w:p>
    <w:p w:rsidR="00000000" w:rsidRDefault="001149E7">
      <w:pPr>
        <w:numPr>
          <w:ilvl w:val="0"/>
          <w:numId w:val="4"/>
        </w:numPr>
        <w:spacing w:after="103" w:line="276" w:lineRule="auto"/>
        <w:divId w:val="1155879554"/>
        <w:rPr>
          <w:rFonts w:eastAsia="Times New Roman"/>
        </w:rPr>
      </w:pPr>
      <w:r>
        <w:rPr>
          <w:rFonts w:eastAsia="Times New Roman"/>
        </w:rPr>
        <w:t>иностранным языкам (английский, испанский, немецкий, французский) – 1 час 30 минут (90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9"/>
        <w:gridCol w:w="3859"/>
        <w:gridCol w:w="3827"/>
      </w:tblGrid>
      <w:tr w:rsidR="00000000">
        <w:trPr>
          <w:divId w:val="931820629"/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000000">
        <w:trPr>
          <w:divId w:val="9318206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Досрочный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апреля (вт)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апреля (пт)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(пт)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литература,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информатика, литература, обществознание, химия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мая (вт)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мая (пн)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мая (вт)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информатика, литература,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информатика, литература, обществознание, химия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мая (ср)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биология, география, иностранные языки (английский, испанский, немецк</w:t>
            </w:r>
            <w:r>
              <w:rPr>
                <w:rFonts w:eastAsia="Times New Roman"/>
              </w:rPr>
              <w:t>ий, французский), история, физика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мая (чт)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мая (сб)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  <w:tr w:rsidR="00000000">
        <w:trPr>
          <w:divId w:val="9318206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мая (вт)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a3"/>
            </w:pPr>
            <w:r>
              <w:t>–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мая (ср)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a3"/>
            </w:pPr>
            <w:r>
              <w:t>иностранные языки (английский, испанский, немецкий, французский</w:t>
            </w:r>
            <w:r>
              <w:t>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испанский, немецкий, французский)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мая (пн)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</w:t>
            </w:r>
            <w:r>
              <w:rPr>
                <w:rFonts w:eastAsia="Times New Roman"/>
              </w:rPr>
              <w:t>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a3"/>
            </w:pPr>
            <w:r>
              <w:t>биология, информатика, обществознание, хими</w:t>
            </w:r>
            <w:r>
              <w:t>я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 мая (чт)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история, физика,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a3"/>
            </w:pPr>
            <w:r>
              <w:t>география, история, физика, хими</w:t>
            </w:r>
            <w:r>
              <w:t>я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(пн)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(чт)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июня (пн)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информатика, обществознание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информатика, обществознание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(пт)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информатика, литература,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информатика, литература, физика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июня (пн)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июня (вт)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предметам, кроме русского языка и математики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предметам, кроме русского языка и математики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(ср)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предметам, кроме русского языка и математики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предметам, кроме русского языка и математики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(чт)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(пн)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июля (вт)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  <w:tr w:rsidR="00000000">
        <w:trPr>
          <w:divId w:val="9318206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Дополнительный перио</w:t>
            </w:r>
            <w:r>
              <w:rPr>
                <w:rFonts w:eastAsia="Times New Roman"/>
              </w:rPr>
              <w:t>д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сентября (вт)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сентября (пт)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сентября (вт)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история,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биология, география, история, физика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сентября (пт)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испанский, немецкий, французский), информатика, литература,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испанский, немецкий, французский), информатика, литература, обществознание, химия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сентября (ср)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русский язык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сентября (чт)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математика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сентября (пт)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сентября (пн)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</w:t>
            </w:r>
            <w:r>
              <w:rPr>
                <w:rStyle w:val="a6"/>
                <w:rFonts w:eastAsia="Times New Roman"/>
              </w:rPr>
              <w:t>ерв</w:t>
            </w:r>
            <w:r>
              <w:rPr>
                <w:rFonts w:eastAsia="Times New Roman"/>
              </w:rPr>
              <w:t>: по всем учебным предметам (кроме русского языка и математики)</w:t>
            </w:r>
          </w:p>
        </w:tc>
      </w:tr>
      <w:tr w:rsidR="00000000">
        <w:trPr>
          <w:divId w:val="931820629"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 сентября (вт)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149E7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</w:t>
            </w:r>
            <w:r>
              <w:rPr>
                <w:rFonts w:eastAsia="Times New Roman"/>
              </w:rPr>
              <w:t>: по всем учебным предметам</w:t>
            </w:r>
          </w:p>
        </w:tc>
      </w:tr>
    </w:tbl>
    <w:p w:rsidR="001149E7" w:rsidRDefault="001149E7">
      <w:pPr>
        <w:spacing w:line="276" w:lineRule="auto"/>
        <w:divId w:val="1979365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20.06.2024</w:t>
      </w:r>
    </w:p>
    <w:sectPr w:rsidR="0011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FB6"/>
    <w:multiLevelType w:val="multilevel"/>
    <w:tmpl w:val="DCE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D6FE4"/>
    <w:multiLevelType w:val="multilevel"/>
    <w:tmpl w:val="AECE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63BFF"/>
    <w:multiLevelType w:val="multilevel"/>
    <w:tmpl w:val="CB44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E1432"/>
    <w:multiLevelType w:val="multilevel"/>
    <w:tmpl w:val="D75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F40DC"/>
    <w:rsid w:val="001149E7"/>
    <w:rsid w:val="001F40DC"/>
    <w:rsid w:val="006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658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4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5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6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2024-06-20T07:36:00Z</dcterms:created>
  <dcterms:modified xsi:type="dcterms:W3CDTF">2024-06-20T07:36:00Z</dcterms:modified>
</cp:coreProperties>
</file>